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3C96" w14:textId="3C75AEBB" w:rsidR="00C327DA" w:rsidRPr="003A2A85" w:rsidRDefault="003A2A85" w:rsidP="003A2A85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808080" w:themeColor="background1" w:themeShade="80"/>
          <w:sz w:val="32"/>
          <w:szCs w:val="20"/>
          <w:lang w:eastAsia="de-DE"/>
        </w:rPr>
      </w:pPr>
      <w:r w:rsidRPr="003A2A85">
        <w:rPr>
          <w:rFonts w:ascii="Arial" w:eastAsia="Times New Roman" w:hAnsi="Arial" w:cs="Arial"/>
          <w:color w:val="808080" w:themeColor="background1" w:themeShade="80"/>
          <w:sz w:val="32"/>
          <w:szCs w:val="20"/>
          <w:lang w:eastAsia="de-DE"/>
        </w:rPr>
        <w:t>PRESSEMITTEILUNG</w:t>
      </w:r>
    </w:p>
    <w:p w14:paraId="151DDEB9" w14:textId="77777777" w:rsidR="008A646D" w:rsidRDefault="008A646D" w:rsidP="00EB6404">
      <w:pPr>
        <w:shd w:val="clear" w:color="auto" w:fill="FFFFFF"/>
        <w:spacing w:after="240"/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</w:pPr>
    </w:p>
    <w:p w14:paraId="571D8C64" w14:textId="6EA04256" w:rsidR="001478D7" w:rsidRDefault="00A26666" w:rsidP="00EB6404">
      <w:pPr>
        <w:shd w:val="clear" w:color="auto" w:fill="FFFFFF"/>
        <w:spacing w:after="240"/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</w:pPr>
      <w:r w:rsidRPr="00A26666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 xml:space="preserve">SONNTAG von </w:t>
      </w:r>
      <w:proofErr w:type="spellStart"/>
      <w:r w:rsidRPr="00A26666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>manager</w:t>
      </w:r>
      <w:proofErr w:type="spellEnd"/>
      <w:r w:rsidRPr="00A26666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 xml:space="preserve"> </w:t>
      </w:r>
      <w:proofErr w:type="spellStart"/>
      <w:r w:rsidRPr="00A26666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>magazin</w:t>
      </w:r>
      <w:proofErr w:type="spellEnd"/>
      <w:r w:rsidRPr="00A26666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 xml:space="preserve"> und Handelsblatt </w:t>
      </w:r>
      <w:r w:rsidR="00B1240C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>als beste Wirtschaftsprüfer und Steuerberater 2026</w:t>
      </w:r>
      <w:r w:rsidR="00ED61B2">
        <w:rPr>
          <w:rFonts w:ascii="Arial" w:eastAsia="Times New Roman" w:hAnsi="Arial" w:cs="Arial"/>
          <w:b/>
          <w:bCs/>
          <w:color w:val="000000" w:themeColor="text1"/>
          <w:sz w:val="24"/>
          <w:lang w:eastAsia="de-DE"/>
        </w:rPr>
        <w:t xml:space="preserve"> ausgezeichnet</w:t>
      </w:r>
    </w:p>
    <w:p w14:paraId="04F6FB4A" w14:textId="41121955" w:rsidR="005B75F5" w:rsidRDefault="00CE5C0A" w:rsidP="00EB6404">
      <w:pPr>
        <w:shd w:val="clear" w:color="auto" w:fill="FFFFFF"/>
        <w:spacing w:after="240"/>
        <w:rPr>
          <w:rFonts w:ascii="Arial" w:eastAsia="Times New Roman" w:hAnsi="Arial" w:cs="Arial"/>
          <w:color w:val="000000" w:themeColor="text1"/>
          <w:szCs w:val="20"/>
          <w:lang w:eastAsia="de-DE"/>
        </w:rPr>
      </w:pPr>
      <w:r w:rsidRPr="00CE5C0A">
        <w:rPr>
          <w:rFonts w:ascii="Arial" w:eastAsia="Times New Roman" w:hAnsi="Arial" w:cs="Arial"/>
          <w:b/>
          <w:bCs/>
          <w:color w:val="000000" w:themeColor="text1"/>
          <w:szCs w:val="20"/>
          <w:lang w:eastAsia="de-DE"/>
        </w:rPr>
        <w:t xml:space="preserve">Augsburg, </w:t>
      </w:r>
      <w:r w:rsidR="00174627">
        <w:rPr>
          <w:rFonts w:ascii="Arial" w:eastAsia="Times New Roman" w:hAnsi="Arial" w:cs="Arial"/>
          <w:b/>
          <w:bCs/>
          <w:color w:val="000000" w:themeColor="text1"/>
          <w:szCs w:val="20"/>
          <w:lang w:eastAsia="de-DE"/>
        </w:rPr>
        <w:t>20</w:t>
      </w:r>
      <w:r w:rsidRPr="00CE5C0A">
        <w:rPr>
          <w:rFonts w:ascii="Arial" w:eastAsia="Times New Roman" w:hAnsi="Arial" w:cs="Arial"/>
          <w:b/>
          <w:bCs/>
          <w:color w:val="000000" w:themeColor="text1"/>
          <w:szCs w:val="20"/>
          <w:lang w:eastAsia="de-DE"/>
        </w:rPr>
        <w:t>. März 2026</w:t>
      </w:r>
      <w:r w:rsidRPr="00CE5C0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–</w:t>
      </w:r>
      <w:r w:rsid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>SONNTAG ist im Ranking „Deutschlands beste Wirtschaftspr</w:t>
      </w:r>
      <w:r w:rsidR="00BD71BF">
        <w:rPr>
          <w:rFonts w:ascii="Arial" w:eastAsia="Times New Roman" w:hAnsi="Arial" w:cs="Arial"/>
          <w:color w:val="000000" w:themeColor="text1"/>
          <w:szCs w:val="20"/>
          <w:lang w:eastAsia="de-DE"/>
        </w:rPr>
        <w:t>ü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fer 2026/27“ des </w:t>
      </w:r>
      <w:proofErr w:type="spellStart"/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>manager</w:t>
      </w:r>
      <w:proofErr w:type="spellEnd"/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proofErr w:type="spellStart"/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>magazin</w:t>
      </w:r>
      <w:r w:rsidR="0056472C">
        <w:rPr>
          <w:rFonts w:ascii="Arial" w:eastAsia="Times New Roman" w:hAnsi="Arial" w:cs="Arial"/>
          <w:color w:val="000000" w:themeColor="text1"/>
          <w:szCs w:val="20"/>
          <w:lang w:eastAsia="de-DE"/>
        </w:rPr>
        <w:t>s</w:t>
      </w:r>
      <w:proofErr w:type="spellEnd"/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in der Kategorie Mittelstand ausgezeichnet worden. Zudem</w:t>
      </w:r>
      <w:r w:rsidR="0016373E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22580E">
        <w:rPr>
          <w:rFonts w:ascii="Arial" w:eastAsia="Times New Roman" w:hAnsi="Arial" w:cs="Arial"/>
          <w:color w:val="000000" w:themeColor="text1"/>
          <w:szCs w:val="20"/>
          <w:lang w:eastAsia="de-DE"/>
        </w:rPr>
        <w:t>führt</w:t>
      </w:r>
      <w:r w:rsidR="002A17D0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das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Handelsblatt</w:t>
      </w:r>
      <w:r w:rsidR="0016373E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SONNTAG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2F594F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ab sofort </w:t>
      </w:r>
      <w:r w:rsidR="005209DE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im Ranking 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„Beste Steuerberater &amp; Wirtschaftsprüfer 2026“. Beide </w:t>
      </w:r>
      <w:r w:rsidR="00304AB6">
        <w:rPr>
          <w:rFonts w:ascii="Arial" w:eastAsia="Times New Roman" w:hAnsi="Arial" w:cs="Arial"/>
          <w:color w:val="000000" w:themeColor="text1"/>
          <w:szCs w:val="20"/>
          <w:lang w:eastAsia="de-DE"/>
        </w:rPr>
        <w:t>Auszeichnungen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basieren auf unabhängigen Befragungen von Unternehmen </w:t>
      </w:r>
      <w:r w:rsidR="00101095">
        <w:rPr>
          <w:rFonts w:ascii="Arial" w:eastAsia="Times New Roman" w:hAnsi="Arial" w:cs="Arial"/>
          <w:color w:val="000000" w:themeColor="text1"/>
          <w:szCs w:val="20"/>
          <w:lang w:eastAsia="de-DE"/>
        </w:rPr>
        <w:t>sowie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Branchenexperten und bestätigen</w:t>
      </w:r>
      <w:r w:rsidR="00830BD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5B75F5" w:rsidRPr="005B75F5">
        <w:rPr>
          <w:rFonts w:ascii="Arial" w:eastAsia="Times New Roman" w:hAnsi="Arial" w:cs="Arial"/>
          <w:color w:val="000000" w:themeColor="text1"/>
          <w:szCs w:val="20"/>
          <w:lang w:eastAsia="de-DE"/>
        </w:rPr>
        <w:t>die Wahrnehmung der Beratungsqualität von SONNTAG im Markt.</w:t>
      </w:r>
    </w:p>
    <w:p w14:paraId="0FD60414" w14:textId="29C2FED0" w:rsidR="00FB5E04" w:rsidRDefault="00D16EA7" w:rsidP="00EB6404">
      <w:pPr>
        <w:spacing w:after="0"/>
        <w:rPr>
          <w:rFonts w:ascii="Arial" w:eastAsia="Times New Roman" w:hAnsi="Arial" w:cs="Arial"/>
          <w:color w:val="000000" w:themeColor="text1"/>
          <w:szCs w:val="20"/>
          <w:lang w:eastAsia="de-DE"/>
        </w:rPr>
      </w:pPr>
      <w:r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Bei der Auszeichnung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„Deutschlands beste Wirtschaftsprüfer 2026/27“ des </w:t>
      </w:r>
      <w:proofErr w:type="spellStart"/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manager</w:t>
      </w:r>
      <w:proofErr w:type="spellEnd"/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proofErr w:type="spellStart"/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magazin</w:t>
      </w:r>
      <w:r w:rsidR="003B341D">
        <w:rPr>
          <w:rFonts w:ascii="Arial" w:eastAsia="Times New Roman" w:hAnsi="Arial" w:cs="Arial"/>
          <w:color w:val="000000" w:themeColor="text1"/>
          <w:szCs w:val="20"/>
          <w:lang w:eastAsia="de-DE"/>
        </w:rPr>
        <w:t>s</w:t>
      </w:r>
      <w:proofErr w:type="spellEnd"/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40136A">
        <w:rPr>
          <w:rFonts w:ascii="Arial" w:eastAsia="Times New Roman" w:hAnsi="Arial" w:cs="Arial"/>
          <w:color w:val="000000" w:themeColor="text1"/>
          <w:szCs w:val="20"/>
          <w:lang w:eastAsia="de-DE"/>
        </w:rPr>
        <w:t>erzielt</w:t>
      </w:r>
      <w:r w:rsidR="00B4238C">
        <w:rPr>
          <w:rFonts w:ascii="Arial" w:eastAsia="Times New Roman" w:hAnsi="Arial" w:cs="Arial"/>
          <w:color w:val="000000" w:themeColor="text1"/>
          <w:szCs w:val="20"/>
          <w:lang w:eastAsia="de-DE"/>
        </w:rPr>
        <w:t>e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SONNTAG 447 von 500 möglichen Punkten. </w:t>
      </w:r>
      <w:r w:rsidR="002E091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Die Bewertung und Auszeichnung bezieht sich auf alle Bereiche von SONNTAG: </w:t>
      </w:r>
      <w:r w:rsidR="002E0918" w:rsidRPr="00525D7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Audit, </w:t>
      </w:r>
      <w:proofErr w:type="spellStart"/>
      <w:r w:rsidR="002E0918" w:rsidRPr="00525D74">
        <w:rPr>
          <w:rFonts w:ascii="Arial" w:eastAsia="Times New Roman" w:hAnsi="Arial" w:cs="Arial"/>
          <w:color w:val="000000" w:themeColor="text1"/>
          <w:szCs w:val="20"/>
          <w:lang w:eastAsia="de-DE"/>
        </w:rPr>
        <w:t>Tax</w:t>
      </w:r>
      <w:proofErr w:type="spellEnd"/>
      <w:r w:rsidR="002E0918" w:rsidRPr="00525D74">
        <w:rPr>
          <w:rFonts w:ascii="Arial" w:eastAsia="Times New Roman" w:hAnsi="Arial" w:cs="Arial"/>
          <w:color w:val="000000" w:themeColor="text1"/>
          <w:szCs w:val="20"/>
          <w:lang w:eastAsia="de-DE"/>
        </w:rPr>
        <w:t>, Advisory, M&amp;A</w:t>
      </w:r>
      <w:r w:rsidR="007A01A7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sowie</w:t>
      </w:r>
      <w:r w:rsidR="002E0918" w:rsidRPr="00525D7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Sanierung, Recht und Digital.</w:t>
      </w:r>
      <w:r w:rsidR="002E091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0"/>
          <w:lang w:eastAsia="de-DE"/>
        </w:rPr>
        <w:t>Die Studie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wird seit 2018 </w:t>
      </w:r>
      <w:r w:rsidR="00FD69D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alle zwei Jahre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unter wissenschaftlicher Leitung der WGMB </w:t>
      </w:r>
      <w:r w:rsidR="004E12B7">
        <w:rPr>
          <w:rFonts w:ascii="Arial" w:eastAsia="Times New Roman" w:hAnsi="Arial" w:cs="Arial"/>
          <w:color w:val="000000" w:themeColor="text1"/>
          <w:szCs w:val="20"/>
          <w:lang w:eastAsia="de-DE"/>
        </w:rPr>
        <w:t>(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Wissenschaftliche Gesellschaft für Management und Beratung</w:t>
      </w:r>
      <w:r w:rsidR="004E12B7">
        <w:rPr>
          <w:rFonts w:ascii="Arial" w:eastAsia="Times New Roman" w:hAnsi="Arial" w:cs="Arial"/>
          <w:color w:val="000000" w:themeColor="text1"/>
          <w:szCs w:val="20"/>
          <w:lang w:eastAsia="de-DE"/>
        </w:rPr>
        <w:t>)</w:t>
      </w:r>
      <w:r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durchgeführt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.</w:t>
      </w:r>
      <w:r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304AB6">
        <w:rPr>
          <w:rFonts w:ascii="Arial" w:eastAsia="Times New Roman" w:hAnsi="Arial" w:cs="Arial"/>
          <w:color w:val="000000" w:themeColor="text1"/>
          <w:szCs w:val="20"/>
          <w:lang w:eastAsia="de-DE"/>
        </w:rPr>
        <w:t>Rund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1.000 Führungskräfte aus mittelständischen Unternehmen</w:t>
      </w:r>
      <w:r w:rsidR="0010109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304AB6">
        <w:rPr>
          <w:rFonts w:ascii="Arial" w:eastAsia="Times New Roman" w:hAnsi="Arial" w:cs="Arial"/>
          <w:color w:val="000000" w:themeColor="text1"/>
          <w:szCs w:val="20"/>
          <w:lang w:eastAsia="de-DE"/>
        </w:rPr>
        <w:t>benennen in einer Vorstudie</w:t>
      </w:r>
      <w:r w:rsidR="0010109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6E0492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die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Wirtschaftsprüfungsgesellschaften, die die Anforderungen des Mittelstands besonders gut adressieren. </w:t>
      </w:r>
      <w:r w:rsidR="004E12B7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Nur die </w:t>
      </w:r>
      <w:r w:rsidR="00F268B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genannten 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werden</w:t>
      </w:r>
      <w:r w:rsidR="00F268B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zur</w:t>
      </w:r>
      <w:r w:rsidR="00F268B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>T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eilnahme</w:t>
      </w:r>
      <w:r w:rsidR="00F268B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an der Studie 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eingeladen</w:t>
      </w:r>
      <w:r w:rsidR="00F268B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. 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>In der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anschließende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>n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Evaluation 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werden neben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interne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>n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Kennzahle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n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163A6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auch 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Fachk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ompetenzen und </w:t>
      </w:r>
      <w:r w:rsidR="00D6474E">
        <w:rPr>
          <w:rFonts w:ascii="Arial" w:eastAsia="Times New Roman" w:hAnsi="Arial" w:cs="Arial"/>
          <w:color w:val="000000" w:themeColor="text1"/>
          <w:szCs w:val="20"/>
          <w:lang w:eastAsia="de-DE"/>
        </w:rPr>
        <w:t>B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ewertungen</w:t>
      </w:r>
      <w:r w:rsidR="00D6474E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von Mandanten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berücksichtigt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.</w:t>
      </w:r>
    </w:p>
    <w:p w14:paraId="4BB1847D" w14:textId="77777777" w:rsidR="00FB5E04" w:rsidRPr="00FB5E04" w:rsidRDefault="00FB5E04" w:rsidP="00EB6404">
      <w:pPr>
        <w:spacing w:after="0"/>
        <w:rPr>
          <w:rFonts w:ascii="Arial" w:eastAsia="Times New Roman" w:hAnsi="Arial" w:cs="Arial"/>
          <w:color w:val="000000" w:themeColor="text1"/>
          <w:szCs w:val="20"/>
          <w:lang w:eastAsia="de-DE"/>
        </w:rPr>
      </w:pPr>
    </w:p>
    <w:p w14:paraId="6787B258" w14:textId="6DA17AEB" w:rsidR="00056F1E" w:rsidRDefault="00D6474E" w:rsidP="00EB6404">
      <w:pPr>
        <w:spacing w:after="0"/>
        <w:rPr>
          <w:rFonts w:ascii="Arial" w:eastAsia="Times New Roman" w:hAnsi="Arial" w:cs="Arial"/>
          <w:color w:val="000000" w:themeColor="text1"/>
          <w:szCs w:val="20"/>
          <w:lang w:eastAsia="de-DE"/>
        </w:rPr>
      </w:pPr>
      <w:r>
        <w:rPr>
          <w:rFonts w:ascii="Arial" w:eastAsia="Times New Roman" w:hAnsi="Arial" w:cs="Arial"/>
          <w:color w:val="000000" w:themeColor="text1"/>
          <w:szCs w:val="20"/>
          <w:lang w:eastAsia="de-DE"/>
        </w:rPr>
        <w:t>Die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Auszeichnung „Beste Steuerberater &amp; Wirtschaftsprüfer 2026“ </w:t>
      </w:r>
      <w:r w:rsidR="00EE0422">
        <w:rPr>
          <w:rFonts w:ascii="Arial" w:eastAsia="Times New Roman" w:hAnsi="Arial" w:cs="Arial"/>
          <w:color w:val="000000" w:themeColor="text1"/>
          <w:szCs w:val="20"/>
          <w:lang w:eastAsia="de-DE"/>
        </w:rPr>
        <w:t>führt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830BD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das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Analyseinstituts SWI Finance </w:t>
      </w:r>
      <w:r w:rsidR="0014739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für das Handelsblatt </w:t>
      </w:r>
      <w:r w:rsidR="00830BD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durch. </w:t>
      </w:r>
      <w:r w:rsidR="00A73932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Die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umfassende Befragung </w:t>
      </w:r>
      <w:r w:rsidR="00A73932">
        <w:rPr>
          <w:rFonts w:ascii="Arial" w:eastAsia="Times New Roman" w:hAnsi="Arial" w:cs="Arial"/>
          <w:color w:val="000000" w:themeColor="text1"/>
          <w:szCs w:val="20"/>
          <w:lang w:eastAsia="de-DE"/>
        </w:rPr>
        <w:t>richtet</w:t>
      </w:r>
      <w:r w:rsidR="00830BD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14739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das </w:t>
      </w:r>
      <w:r w:rsidR="00830BDA">
        <w:rPr>
          <w:rFonts w:ascii="Arial" w:eastAsia="Times New Roman" w:hAnsi="Arial" w:cs="Arial"/>
          <w:color w:val="000000" w:themeColor="text1"/>
          <w:szCs w:val="20"/>
          <w:lang w:eastAsia="de-DE"/>
        </w:rPr>
        <w:t>Institut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A73932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an </w:t>
      </w:r>
      <w:r w:rsidR="005605C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mehr als 4.000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Steuerberater und </w:t>
      </w:r>
      <w:r w:rsidR="005605C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800 </w:t>
      </w:r>
      <w:r w:rsidR="00FB5E04"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Wirtschaftsprüfer in Deutschland.</w:t>
      </w:r>
      <w:r w:rsidR="00FD69D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</w:p>
    <w:p w14:paraId="1AF3CF72" w14:textId="77777777" w:rsidR="00056F1E" w:rsidRDefault="00056F1E" w:rsidP="00EB6404">
      <w:pPr>
        <w:spacing w:after="0"/>
        <w:rPr>
          <w:rFonts w:ascii="Arial" w:eastAsia="Times New Roman" w:hAnsi="Arial" w:cs="Arial"/>
          <w:color w:val="000000" w:themeColor="text1"/>
          <w:szCs w:val="20"/>
          <w:lang w:eastAsia="de-DE"/>
        </w:rPr>
      </w:pPr>
    </w:p>
    <w:p w14:paraId="7482EC85" w14:textId="1166A21F" w:rsidR="00C327DA" w:rsidRDefault="00FB5E04" w:rsidP="00EB6404">
      <w:pPr>
        <w:spacing w:after="0"/>
        <w:rPr>
          <w:rFonts w:ascii="Arial" w:eastAsia="Times New Roman" w:hAnsi="Arial" w:cs="Arial"/>
          <w:color w:val="000000" w:themeColor="text1"/>
          <w:szCs w:val="20"/>
          <w:lang w:eastAsia="de-DE"/>
        </w:rPr>
      </w:pPr>
      <w:r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„Die Auszeichnungen</w:t>
      </w:r>
      <w:r w:rsidR="00304AB6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0F2F9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sind </w:t>
      </w:r>
      <w:r w:rsidR="00CE4560">
        <w:rPr>
          <w:rFonts w:ascii="Arial" w:eastAsia="Times New Roman" w:hAnsi="Arial" w:cs="Arial"/>
          <w:color w:val="000000" w:themeColor="text1"/>
          <w:szCs w:val="20"/>
          <w:lang w:eastAsia="de-DE"/>
        </w:rPr>
        <w:t>die</w:t>
      </w:r>
      <w:r w:rsidR="001207FE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direkte Bestätigung </w:t>
      </w:r>
      <w:r w:rsidR="00CE4560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unserer Qualität </w:t>
      </w:r>
      <w:r w:rsidR="001207FE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aus dem </w:t>
      </w:r>
      <w:r w:rsidR="005E146D">
        <w:rPr>
          <w:rFonts w:ascii="Arial" w:eastAsia="Times New Roman" w:hAnsi="Arial" w:cs="Arial"/>
          <w:color w:val="000000" w:themeColor="text1"/>
          <w:szCs w:val="20"/>
          <w:lang w:eastAsia="de-DE"/>
        </w:rPr>
        <w:t>Markt</w:t>
      </w:r>
      <w:r w:rsidR="000F2F9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: Sie zeigen, </w:t>
      </w:r>
      <w:r w:rsidR="00F364D0">
        <w:rPr>
          <w:rFonts w:ascii="Arial" w:eastAsia="Times New Roman" w:hAnsi="Arial" w:cs="Arial"/>
          <w:color w:val="000000" w:themeColor="text1"/>
          <w:szCs w:val="20"/>
          <w:lang w:eastAsia="de-DE"/>
        </w:rPr>
        <w:t>dass</w:t>
      </w:r>
      <w:r w:rsidR="000F2F9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unsere </w:t>
      </w:r>
      <w:r w:rsidR="006A0551">
        <w:rPr>
          <w:rFonts w:ascii="Arial" w:eastAsia="Times New Roman" w:hAnsi="Arial" w:cs="Arial"/>
          <w:color w:val="000000" w:themeColor="text1"/>
          <w:szCs w:val="20"/>
          <w:lang w:eastAsia="de-DE"/>
        </w:rPr>
        <w:t>Man</w:t>
      </w:r>
      <w:r w:rsidR="005447B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danten uns </w:t>
      </w:r>
      <w:r w:rsidR="008D44E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als </w:t>
      </w:r>
      <w:r w:rsidR="009B7FA5">
        <w:rPr>
          <w:rFonts w:ascii="Arial" w:eastAsia="Times New Roman" w:hAnsi="Arial" w:cs="Arial"/>
          <w:color w:val="000000" w:themeColor="text1"/>
          <w:szCs w:val="20"/>
          <w:lang w:eastAsia="de-DE"/>
        </w:rPr>
        <w:t>kompetente</w:t>
      </w:r>
      <w:r w:rsidR="008D44EA">
        <w:rPr>
          <w:rFonts w:ascii="Arial" w:eastAsia="Times New Roman" w:hAnsi="Arial" w:cs="Arial"/>
          <w:color w:val="000000" w:themeColor="text1"/>
          <w:szCs w:val="20"/>
          <w:lang w:eastAsia="de-DE"/>
        </w:rPr>
        <w:t>n</w:t>
      </w:r>
      <w:r w:rsidR="009B7FA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und verlässliche</w:t>
      </w:r>
      <w:r w:rsidR="008D44EA">
        <w:rPr>
          <w:rFonts w:ascii="Arial" w:eastAsia="Times New Roman" w:hAnsi="Arial" w:cs="Arial"/>
          <w:color w:val="000000" w:themeColor="text1"/>
          <w:szCs w:val="20"/>
          <w:lang w:eastAsia="de-DE"/>
        </w:rPr>
        <w:t>n</w:t>
      </w:r>
      <w:r w:rsidR="009B7FA5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Partner</w:t>
      </w:r>
      <w:r w:rsidR="00F364D0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wahrnehmen</w:t>
      </w:r>
      <w:r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>“, sagt Dominic Wörlein, Partner bei SONNTAG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und</w:t>
      </w:r>
      <w:r w:rsidR="005F692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7B28C6">
        <w:rPr>
          <w:rFonts w:ascii="Arial" w:eastAsia="Times New Roman" w:hAnsi="Arial" w:cs="Arial"/>
          <w:color w:val="000000" w:themeColor="text1"/>
          <w:szCs w:val="20"/>
          <w:lang w:eastAsia="de-DE"/>
        </w:rPr>
        <w:t>im</w:t>
      </w:r>
      <w:r w:rsidR="005F692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4609E9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SONNTAG </w:t>
      </w:r>
      <w:r w:rsidR="005F692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Management Board 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für </w:t>
      </w:r>
      <w:r w:rsidR="005F6923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die </w:t>
      </w:r>
      <w:r w:rsidR="00F364D0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strategische Ausrichtung </w:t>
      </w:r>
      <w:r w:rsidR="00221CCA">
        <w:rPr>
          <w:rFonts w:ascii="Arial" w:eastAsia="Times New Roman" w:hAnsi="Arial" w:cs="Arial"/>
          <w:color w:val="000000" w:themeColor="text1"/>
          <w:szCs w:val="20"/>
          <w:lang w:eastAsia="de-DE"/>
        </w:rPr>
        <w:t>zuständig</w:t>
      </w:r>
      <w:r w:rsidR="005F6923">
        <w:rPr>
          <w:rFonts w:ascii="Arial" w:eastAsia="Times New Roman" w:hAnsi="Arial" w:cs="Arial"/>
          <w:color w:val="000000" w:themeColor="text1"/>
          <w:szCs w:val="20"/>
          <w:lang w:eastAsia="de-DE"/>
        </w:rPr>
        <w:t>.</w:t>
      </w:r>
      <w:r w:rsidRPr="00FB5E04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„</w:t>
      </w:r>
      <w:r w:rsidR="00E65E68" w:rsidRPr="00E65E6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Das </w:t>
      </w:r>
      <w:r w:rsidR="00E65E68">
        <w:rPr>
          <w:rFonts w:ascii="Arial" w:eastAsia="Times New Roman" w:hAnsi="Arial" w:cs="Arial"/>
          <w:color w:val="000000" w:themeColor="text1"/>
          <w:szCs w:val="20"/>
          <w:lang w:eastAsia="de-DE"/>
        </w:rPr>
        <w:t>ehrt</w:t>
      </w:r>
      <w:r w:rsidR="00BE22F1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und freut</w:t>
      </w:r>
      <w:r w:rsidR="00E65E68" w:rsidRPr="00E65E6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uns, </w:t>
      </w:r>
      <w:r w:rsidR="00E65E68">
        <w:rPr>
          <w:rFonts w:ascii="Arial" w:eastAsia="Times New Roman" w:hAnsi="Arial" w:cs="Arial"/>
          <w:color w:val="000000" w:themeColor="text1"/>
          <w:szCs w:val="20"/>
          <w:lang w:eastAsia="de-DE"/>
        </w:rPr>
        <w:t>da</w:t>
      </w:r>
      <w:r w:rsidR="00E65E68" w:rsidRPr="00E65E6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unser Ansatz</w:t>
      </w:r>
      <w:r w:rsidR="001B149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F0382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auf </w:t>
      </w:r>
      <w:r w:rsidR="00F004DD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der </w:t>
      </w:r>
      <w:r w:rsidR="00170EF7">
        <w:rPr>
          <w:rFonts w:ascii="Arial" w:eastAsia="Times New Roman" w:hAnsi="Arial" w:cs="Arial"/>
          <w:color w:val="000000" w:themeColor="text1"/>
          <w:szCs w:val="20"/>
          <w:lang w:eastAsia="de-DE"/>
        </w:rPr>
        <w:t>direkten</w:t>
      </w:r>
      <w:r w:rsidR="00E65E68" w:rsidRPr="00E65E6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  <w:r w:rsidR="00C4166F">
        <w:rPr>
          <w:rFonts w:ascii="Arial" w:eastAsia="Times New Roman" w:hAnsi="Arial" w:cs="Arial"/>
          <w:color w:val="000000" w:themeColor="text1"/>
          <w:szCs w:val="20"/>
          <w:lang w:eastAsia="de-DE"/>
        </w:rPr>
        <w:t>u</w:t>
      </w:r>
      <w:r w:rsidR="009B7FA5">
        <w:rPr>
          <w:rFonts w:ascii="Arial" w:eastAsia="Times New Roman" w:hAnsi="Arial" w:cs="Arial"/>
          <w:color w:val="000000" w:themeColor="text1"/>
          <w:szCs w:val="20"/>
          <w:lang w:eastAsia="de-DE"/>
        </w:rPr>
        <w:t>nd persönlichen Beziehung</w:t>
      </w:r>
      <w:r w:rsidR="00113FF1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beruht</w:t>
      </w:r>
      <w:r w:rsidR="003C5A5F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und </w:t>
      </w:r>
      <w:r w:rsidR="001F118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unsere </w:t>
      </w:r>
      <w:r w:rsidR="001F1188" w:rsidRPr="001F118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ganzheitlichen Lösungen </w:t>
      </w:r>
      <w:r w:rsidR="001F1188">
        <w:rPr>
          <w:rFonts w:ascii="Arial" w:eastAsia="Times New Roman" w:hAnsi="Arial" w:cs="Arial"/>
          <w:color w:val="000000" w:themeColor="text1"/>
          <w:szCs w:val="20"/>
          <w:lang w:eastAsia="de-DE"/>
        </w:rPr>
        <w:t>gezielt</w:t>
      </w:r>
      <w:r w:rsidR="001F1188" w:rsidRPr="001F1188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die Herausforderungen unserer mittelständischen Mandantschaft </w:t>
      </w:r>
      <w:r w:rsidR="001F1188">
        <w:rPr>
          <w:rFonts w:ascii="Arial" w:eastAsia="Times New Roman" w:hAnsi="Arial" w:cs="Arial"/>
          <w:color w:val="000000" w:themeColor="text1"/>
          <w:szCs w:val="20"/>
          <w:lang w:eastAsia="de-DE"/>
        </w:rPr>
        <w:t>adressieren.</w:t>
      </w:r>
      <w:r w:rsidR="00D47329">
        <w:rPr>
          <w:rFonts w:ascii="Arial" w:eastAsia="Times New Roman" w:hAnsi="Arial" w:cs="Arial"/>
          <w:color w:val="000000" w:themeColor="text1"/>
          <w:szCs w:val="20"/>
          <w:lang w:eastAsia="de-DE"/>
        </w:rPr>
        <w:t>“</w:t>
      </w:r>
      <w:r w:rsidR="00C4166F">
        <w:rPr>
          <w:rFonts w:ascii="Arial" w:eastAsia="Times New Roman" w:hAnsi="Arial" w:cs="Arial"/>
          <w:color w:val="000000" w:themeColor="text1"/>
          <w:szCs w:val="20"/>
          <w:lang w:eastAsia="de-DE"/>
        </w:rPr>
        <w:t xml:space="preserve"> </w:t>
      </w:r>
    </w:p>
    <w:p w14:paraId="31A48518" w14:textId="77777777" w:rsidR="00B77C76" w:rsidRPr="00FD69DD" w:rsidRDefault="00B77C7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0"/>
          <w:lang w:eastAsia="de-DE"/>
        </w:rPr>
      </w:pPr>
    </w:p>
    <w:p w14:paraId="5ADD8D7C" w14:textId="77777777" w:rsidR="00FB5E04" w:rsidRPr="00727D40" w:rsidRDefault="00FB5E0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F3C977" w14:textId="093D6C68" w:rsidR="007E650C" w:rsidRPr="00EB6404" w:rsidRDefault="008D75D7" w:rsidP="00EB640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6"/>
          <w:szCs w:val="16"/>
        </w:rPr>
      </w:pPr>
      <w:r w:rsidRPr="00EB6404">
        <w:rPr>
          <w:rFonts w:ascii="Arial" w:hAnsi="Arial" w:cs="Arial"/>
          <w:b/>
          <w:sz w:val="16"/>
          <w:szCs w:val="16"/>
        </w:rPr>
        <w:t>Über SONNTAG:</w:t>
      </w:r>
      <w:r w:rsidR="007E650C" w:rsidRPr="00EB6404">
        <w:rPr>
          <w:rFonts w:ascii="Arial" w:hAnsi="Arial" w:cs="Arial"/>
          <w:sz w:val="16"/>
          <w:szCs w:val="16"/>
          <w:lang w:eastAsia="de-DE"/>
        </w:rPr>
        <w:br/>
        <w:t xml:space="preserve">Rund 500 Mitarbeitende stehen an den vier süddeutschen Standorten in Augsburg, Ulm, Nürnberg und München den Mandanten bundesweit sowie im internationalen Umfeld über das Moore-Netzwerk zur Seite. Ganzheitlich und umfassend bedienen die multidisziplinären Teams seit 1978 die Belange von Unternehmen aus dem gehobenen Mittelstand in den Bereichen Wirtschaftsprüfung, Steuer- und Rechtsberatung. Die SONNTAG Gruppe vereint drei Säulen unter einem Dach: SONNTAG für Steuerberatung, Rechtsberatung und Wirtschaftsprüfung, SONNTAG IT Solutions für Digitalisierung, IT-Compliance und </w:t>
      </w:r>
      <w:proofErr w:type="spellStart"/>
      <w:r w:rsidR="007E650C" w:rsidRPr="00EB6404">
        <w:rPr>
          <w:rFonts w:ascii="Arial" w:hAnsi="Arial" w:cs="Arial"/>
          <w:sz w:val="16"/>
          <w:szCs w:val="16"/>
          <w:lang w:eastAsia="de-DE"/>
        </w:rPr>
        <w:t>Cybersecurity</w:t>
      </w:r>
      <w:proofErr w:type="spellEnd"/>
      <w:r w:rsidR="007E650C" w:rsidRPr="00EB6404">
        <w:rPr>
          <w:rFonts w:ascii="Arial" w:hAnsi="Arial" w:cs="Arial"/>
          <w:sz w:val="16"/>
          <w:szCs w:val="16"/>
          <w:lang w:eastAsia="de-DE"/>
        </w:rPr>
        <w:t xml:space="preserve"> sowie das SONNTAG Family Office für Vermögenskoordination, </w:t>
      </w:r>
      <w:proofErr w:type="spellStart"/>
      <w:r w:rsidR="007E650C" w:rsidRPr="00EB6404">
        <w:rPr>
          <w:rFonts w:ascii="Arial" w:hAnsi="Arial" w:cs="Arial"/>
          <w:sz w:val="16"/>
          <w:szCs w:val="16"/>
          <w:lang w:eastAsia="de-DE"/>
        </w:rPr>
        <w:t>Governance</w:t>
      </w:r>
      <w:proofErr w:type="spellEnd"/>
      <w:r w:rsidR="007E650C" w:rsidRPr="00EB6404">
        <w:rPr>
          <w:rFonts w:ascii="Arial" w:hAnsi="Arial" w:cs="Arial"/>
          <w:sz w:val="16"/>
          <w:szCs w:val="16"/>
          <w:lang w:eastAsia="de-DE"/>
        </w:rPr>
        <w:t xml:space="preserve"> und die Begleitung der nächsten Generation.</w:t>
      </w:r>
      <w:r w:rsidR="00EB6404">
        <w:rPr>
          <w:rFonts w:ascii="Arial" w:hAnsi="Arial" w:cs="Arial"/>
          <w:sz w:val="16"/>
          <w:szCs w:val="16"/>
          <w:lang w:eastAsia="de-DE"/>
        </w:rPr>
        <w:t xml:space="preserve"> </w:t>
      </w:r>
      <w:hyperlink r:id="rId11" w:history="1">
        <w:r w:rsidR="00EB6404" w:rsidRPr="002162AD">
          <w:rPr>
            <w:rStyle w:val="Hyperlink"/>
            <w:rFonts w:ascii="Arial" w:hAnsi="Arial" w:cs="Arial"/>
            <w:sz w:val="16"/>
            <w:szCs w:val="16"/>
            <w:lang w:eastAsia="de-DE"/>
          </w:rPr>
          <w:t>www.sonntag.group</w:t>
        </w:r>
      </w:hyperlink>
    </w:p>
    <w:p w14:paraId="04FCCEF8" w14:textId="77777777" w:rsidR="007E650C" w:rsidRPr="00EB6404" w:rsidRDefault="007E650C" w:rsidP="00EB6404">
      <w:pPr>
        <w:spacing w:after="0" w:line="240" w:lineRule="auto"/>
        <w:ind w:right="1134"/>
        <w:rPr>
          <w:rFonts w:ascii="Arial" w:hAnsi="Arial" w:cs="Arial"/>
          <w:b/>
          <w:bCs/>
          <w:sz w:val="16"/>
          <w:szCs w:val="16"/>
          <w:lang w:eastAsia="de-DE"/>
        </w:rPr>
      </w:pPr>
    </w:p>
    <w:p w14:paraId="1CFF4B81" w14:textId="5969890E" w:rsidR="00C327DA" w:rsidRDefault="007E650C" w:rsidP="005069BD">
      <w:pPr>
        <w:spacing w:after="0" w:line="240" w:lineRule="auto"/>
        <w:ind w:right="1134"/>
        <w:rPr>
          <w:rFonts w:ascii="Arial" w:hAnsi="Arial" w:cs="Arial"/>
          <w:bCs/>
          <w:color w:val="000000" w:themeColor="text1"/>
        </w:rPr>
      </w:pPr>
      <w:r w:rsidRPr="00EB6404">
        <w:rPr>
          <w:rFonts w:ascii="Arial" w:hAnsi="Arial" w:cs="Arial"/>
          <w:b/>
          <w:bCs/>
          <w:sz w:val="16"/>
          <w:szCs w:val="16"/>
          <w:lang w:eastAsia="de-DE"/>
        </w:rPr>
        <w:t>Pressekontakt:</w:t>
      </w:r>
      <w:r w:rsidRPr="00EB6404">
        <w:rPr>
          <w:rFonts w:ascii="Arial" w:hAnsi="Arial" w:cs="Arial"/>
          <w:sz w:val="16"/>
          <w:szCs w:val="16"/>
          <w:lang w:eastAsia="de-DE"/>
        </w:rPr>
        <w:br/>
        <w:t>Sophia Druwe &amp; Janine Hennig</w:t>
      </w:r>
      <w:r w:rsidRPr="00EB6404">
        <w:rPr>
          <w:rFonts w:ascii="Arial" w:hAnsi="Arial" w:cs="Arial"/>
          <w:sz w:val="16"/>
          <w:szCs w:val="16"/>
          <w:lang w:eastAsia="de-DE"/>
        </w:rPr>
        <w:br/>
        <w:t>Business Development und Marketing (BDMA)</w:t>
      </w:r>
      <w:r w:rsidRPr="00EB6404">
        <w:rPr>
          <w:rFonts w:ascii="Arial" w:hAnsi="Arial" w:cs="Arial"/>
          <w:sz w:val="16"/>
          <w:szCs w:val="16"/>
          <w:lang w:eastAsia="de-DE"/>
        </w:rPr>
        <w:br/>
      </w:r>
      <w:proofErr w:type="spellStart"/>
      <w:r w:rsidRPr="00EB6404">
        <w:rPr>
          <w:rFonts w:ascii="Arial" w:hAnsi="Arial" w:cs="Arial"/>
          <w:sz w:val="16"/>
          <w:szCs w:val="16"/>
          <w:lang w:eastAsia="de-DE"/>
        </w:rPr>
        <w:t>Schertlinstraße</w:t>
      </w:r>
      <w:proofErr w:type="spellEnd"/>
      <w:r w:rsidRPr="00EB6404">
        <w:rPr>
          <w:rFonts w:ascii="Arial" w:hAnsi="Arial" w:cs="Arial"/>
          <w:sz w:val="16"/>
          <w:szCs w:val="16"/>
          <w:lang w:eastAsia="de-DE"/>
        </w:rPr>
        <w:t xml:space="preserve"> 23</w:t>
      </w:r>
      <w:r w:rsidRPr="00EB6404">
        <w:rPr>
          <w:rFonts w:ascii="Arial" w:hAnsi="Arial" w:cs="Arial"/>
          <w:sz w:val="16"/>
          <w:szCs w:val="16"/>
          <w:lang w:eastAsia="de-DE"/>
        </w:rPr>
        <w:br/>
        <w:t>86159 Augsburg</w:t>
      </w:r>
      <w:r w:rsidRPr="00EB6404">
        <w:rPr>
          <w:rFonts w:ascii="Arial" w:hAnsi="Arial" w:cs="Arial"/>
          <w:sz w:val="16"/>
          <w:szCs w:val="16"/>
          <w:lang w:eastAsia="de-DE"/>
        </w:rPr>
        <w:br/>
        <w:t>E-Mail: bdma@sonntag-partner.de</w:t>
      </w:r>
      <w:r w:rsidRPr="00EB6404">
        <w:rPr>
          <w:rFonts w:ascii="Arial" w:hAnsi="Arial" w:cs="Arial"/>
          <w:sz w:val="16"/>
          <w:szCs w:val="16"/>
          <w:lang w:eastAsia="de-DE"/>
        </w:rPr>
        <w:br/>
        <w:t>Telefon: +49 821 57058-0</w:t>
      </w:r>
    </w:p>
    <w:sectPr w:rsidR="00C327DA" w:rsidSect="00312A0B">
      <w:headerReference w:type="default" r:id="rId12"/>
      <w:pgSz w:w="11906" w:h="16838"/>
      <w:pgMar w:top="1560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41A8" w14:textId="77777777" w:rsidR="000C5CB0" w:rsidRDefault="000C5CB0">
      <w:pPr>
        <w:spacing w:after="0" w:line="240" w:lineRule="auto"/>
      </w:pPr>
      <w:r>
        <w:separator/>
      </w:r>
    </w:p>
  </w:endnote>
  <w:endnote w:type="continuationSeparator" w:id="0">
    <w:p w14:paraId="3B87154F" w14:textId="77777777" w:rsidR="000C5CB0" w:rsidRDefault="000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4613" w14:textId="77777777" w:rsidR="000C5CB0" w:rsidRDefault="000C5CB0">
      <w:pPr>
        <w:spacing w:after="0" w:line="240" w:lineRule="auto"/>
      </w:pPr>
      <w:r>
        <w:separator/>
      </w:r>
    </w:p>
  </w:footnote>
  <w:footnote w:type="continuationSeparator" w:id="0">
    <w:p w14:paraId="72745DB4" w14:textId="77777777" w:rsidR="000C5CB0" w:rsidRDefault="000C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08FF" w14:textId="77777777" w:rsidR="00C327DA" w:rsidRDefault="008D75D7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D375327" wp14:editId="7E7DFCAB">
          <wp:simplePos x="0" y="0"/>
          <wp:positionH relativeFrom="column">
            <wp:posOffset>0</wp:posOffset>
          </wp:positionH>
          <wp:positionV relativeFrom="paragraph">
            <wp:posOffset>208915</wp:posOffset>
          </wp:positionV>
          <wp:extent cx="2350588" cy="540000"/>
          <wp:effectExtent l="0" t="0" r="0" b="0"/>
          <wp:wrapNone/>
          <wp:docPr id="1345988399" name="Grafik 1345988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5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F134C"/>
    <w:multiLevelType w:val="multilevel"/>
    <w:tmpl w:val="1DD6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4597F"/>
    <w:multiLevelType w:val="hybridMultilevel"/>
    <w:tmpl w:val="D1A891E8"/>
    <w:lvl w:ilvl="0" w:tplc="A46E7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E5153"/>
    <w:multiLevelType w:val="hybridMultilevel"/>
    <w:tmpl w:val="0E2C1EEE"/>
    <w:lvl w:ilvl="0" w:tplc="F1701E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92442">
    <w:abstractNumId w:val="2"/>
  </w:num>
  <w:num w:numId="2" w16cid:durableId="1692678614">
    <w:abstractNumId w:val="0"/>
  </w:num>
  <w:num w:numId="3" w16cid:durableId="56186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BF19363-D558-4057-99F6-8F295E02A957}"/>
    <w:docVar w:name="dgnword-eventsink" w:val="347261824"/>
  </w:docVars>
  <w:rsids>
    <w:rsidRoot w:val="00C327DA"/>
    <w:rsid w:val="0000789B"/>
    <w:rsid w:val="000235B6"/>
    <w:rsid w:val="000475B3"/>
    <w:rsid w:val="00054268"/>
    <w:rsid w:val="00056F1E"/>
    <w:rsid w:val="00060BBB"/>
    <w:rsid w:val="00080E52"/>
    <w:rsid w:val="0009792A"/>
    <w:rsid w:val="000A029A"/>
    <w:rsid w:val="000C5CB0"/>
    <w:rsid w:val="000E1EEB"/>
    <w:rsid w:val="000F2F93"/>
    <w:rsid w:val="000F7C8D"/>
    <w:rsid w:val="00101095"/>
    <w:rsid w:val="00102D7E"/>
    <w:rsid w:val="00113FF1"/>
    <w:rsid w:val="001207FE"/>
    <w:rsid w:val="00133C63"/>
    <w:rsid w:val="00137DEB"/>
    <w:rsid w:val="00142A25"/>
    <w:rsid w:val="00147398"/>
    <w:rsid w:val="001478D7"/>
    <w:rsid w:val="0016373E"/>
    <w:rsid w:val="00163A68"/>
    <w:rsid w:val="00170EF7"/>
    <w:rsid w:val="00174627"/>
    <w:rsid w:val="00186E27"/>
    <w:rsid w:val="001B149D"/>
    <w:rsid w:val="001B35D3"/>
    <w:rsid w:val="001F0601"/>
    <w:rsid w:val="001F1188"/>
    <w:rsid w:val="0020518F"/>
    <w:rsid w:val="00216450"/>
    <w:rsid w:val="0021684F"/>
    <w:rsid w:val="00221CCA"/>
    <w:rsid w:val="0022580E"/>
    <w:rsid w:val="00227F0D"/>
    <w:rsid w:val="00255E18"/>
    <w:rsid w:val="00290F9B"/>
    <w:rsid w:val="002A17D0"/>
    <w:rsid w:val="002A40CD"/>
    <w:rsid w:val="002A52B1"/>
    <w:rsid w:val="002D30FD"/>
    <w:rsid w:val="002E0918"/>
    <w:rsid w:val="002F07C7"/>
    <w:rsid w:val="002F594F"/>
    <w:rsid w:val="00304AB6"/>
    <w:rsid w:val="00312A0B"/>
    <w:rsid w:val="00346E25"/>
    <w:rsid w:val="0038106A"/>
    <w:rsid w:val="00384715"/>
    <w:rsid w:val="003A2A85"/>
    <w:rsid w:val="003B341D"/>
    <w:rsid w:val="003C5A5F"/>
    <w:rsid w:val="003D78F8"/>
    <w:rsid w:val="0040136A"/>
    <w:rsid w:val="00420C69"/>
    <w:rsid w:val="004302E8"/>
    <w:rsid w:val="0045430A"/>
    <w:rsid w:val="004609E9"/>
    <w:rsid w:val="004B1960"/>
    <w:rsid w:val="004C1638"/>
    <w:rsid w:val="004C4D50"/>
    <w:rsid w:val="004C5201"/>
    <w:rsid w:val="004E02F9"/>
    <w:rsid w:val="004E12B7"/>
    <w:rsid w:val="005069BD"/>
    <w:rsid w:val="005209DE"/>
    <w:rsid w:val="00525D74"/>
    <w:rsid w:val="00544786"/>
    <w:rsid w:val="005447B5"/>
    <w:rsid w:val="0056001B"/>
    <w:rsid w:val="005605C8"/>
    <w:rsid w:val="0056472C"/>
    <w:rsid w:val="005654D6"/>
    <w:rsid w:val="00577B29"/>
    <w:rsid w:val="005A3C85"/>
    <w:rsid w:val="005B75F5"/>
    <w:rsid w:val="005E146D"/>
    <w:rsid w:val="005E5CEC"/>
    <w:rsid w:val="005F1CB6"/>
    <w:rsid w:val="005F6923"/>
    <w:rsid w:val="006022E6"/>
    <w:rsid w:val="006136BB"/>
    <w:rsid w:val="006234FA"/>
    <w:rsid w:val="006254BA"/>
    <w:rsid w:val="00664620"/>
    <w:rsid w:val="00670A73"/>
    <w:rsid w:val="00677F06"/>
    <w:rsid w:val="00694665"/>
    <w:rsid w:val="006A0551"/>
    <w:rsid w:val="006B5F2F"/>
    <w:rsid w:val="006B6010"/>
    <w:rsid w:val="006E0492"/>
    <w:rsid w:val="00703E5E"/>
    <w:rsid w:val="00727D40"/>
    <w:rsid w:val="007628EF"/>
    <w:rsid w:val="00774A83"/>
    <w:rsid w:val="0077619D"/>
    <w:rsid w:val="007A01A7"/>
    <w:rsid w:val="007A73CB"/>
    <w:rsid w:val="007B28C6"/>
    <w:rsid w:val="007B29B5"/>
    <w:rsid w:val="007E650C"/>
    <w:rsid w:val="00810AB0"/>
    <w:rsid w:val="008244E5"/>
    <w:rsid w:val="00830BDA"/>
    <w:rsid w:val="00846D3F"/>
    <w:rsid w:val="008471A6"/>
    <w:rsid w:val="008500B6"/>
    <w:rsid w:val="00853A41"/>
    <w:rsid w:val="008739D5"/>
    <w:rsid w:val="00875D92"/>
    <w:rsid w:val="008A646D"/>
    <w:rsid w:val="008A6874"/>
    <w:rsid w:val="008D44EA"/>
    <w:rsid w:val="008D75D7"/>
    <w:rsid w:val="00905595"/>
    <w:rsid w:val="00922F2B"/>
    <w:rsid w:val="009245FC"/>
    <w:rsid w:val="00924FE3"/>
    <w:rsid w:val="00931433"/>
    <w:rsid w:val="0094036E"/>
    <w:rsid w:val="009437ED"/>
    <w:rsid w:val="00956F33"/>
    <w:rsid w:val="0098488E"/>
    <w:rsid w:val="00986BEE"/>
    <w:rsid w:val="0099272E"/>
    <w:rsid w:val="00993D2E"/>
    <w:rsid w:val="009B7FA5"/>
    <w:rsid w:val="009D4FC6"/>
    <w:rsid w:val="009E2F33"/>
    <w:rsid w:val="00A26666"/>
    <w:rsid w:val="00A314E6"/>
    <w:rsid w:val="00A53AE0"/>
    <w:rsid w:val="00A64D54"/>
    <w:rsid w:val="00A67F3C"/>
    <w:rsid w:val="00A73932"/>
    <w:rsid w:val="00A9595F"/>
    <w:rsid w:val="00AC19FD"/>
    <w:rsid w:val="00AC6BA1"/>
    <w:rsid w:val="00B1240C"/>
    <w:rsid w:val="00B4238C"/>
    <w:rsid w:val="00B6277F"/>
    <w:rsid w:val="00B74B96"/>
    <w:rsid w:val="00B77C76"/>
    <w:rsid w:val="00B813CA"/>
    <w:rsid w:val="00B9072A"/>
    <w:rsid w:val="00BA186D"/>
    <w:rsid w:val="00BA63FF"/>
    <w:rsid w:val="00BD71BF"/>
    <w:rsid w:val="00BE22F1"/>
    <w:rsid w:val="00BE7EE2"/>
    <w:rsid w:val="00C14052"/>
    <w:rsid w:val="00C327DA"/>
    <w:rsid w:val="00C36B7E"/>
    <w:rsid w:val="00C4166F"/>
    <w:rsid w:val="00C42CFD"/>
    <w:rsid w:val="00C5208C"/>
    <w:rsid w:val="00C52F7A"/>
    <w:rsid w:val="00C56EFB"/>
    <w:rsid w:val="00C747DB"/>
    <w:rsid w:val="00C90E8B"/>
    <w:rsid w:val="00CA7AB2"/>
    <w:rsid w:val="00CC0FB1"/>
    <w:rsid w:val="00CE4560"/>
    <w:rsid w:val="00CE5C0A"/>
    <w:rsid w:val="00CF2E9F"/>
    <w:rsid w:val="00CF45CB"/>
    <w:rsid w:val="00D16EA7"/>
    <w:rsid w:val="00D32E7C"/>
    <w:rsid w:val="00D44E80"/>
    <w:rsid w:val="00D4561E"/>
    <w:rsid w:val="00D47329"/>
    <w:rsid w:val="00D54E78"/>
    <w:rsid w:val="00D61B33"/>
    <w:rsid w:val="00D6474E"/>
    <w:rsid w:val="00DA01A0"/>
    <w:rsid w:val="00DB4D8C"/>
    <w:rsid w:val="00DC62B2"/>
    <w:rsid w:val="00DD06E6"/>
    <w:rsid w:val="00DD4E7F"/>
    <w:rsid w:val="00DE055D"/>
    <w:rsid w:val="00E1297C"/>
    <w:rsid w:val="00E152D7"/>
    <w:rsid w:val="00E52F48"/>
    <w:rsid w:val="00E65E68"/>
    <w:rsid w:val="00E86FDA"/>
    <w:rsid w:val="00E870EF"/>
    <w:rsid w:val="00E87C1B"/>
    <w:rsid w:val="00EA14E8"/>
    <w:rsid w:val="00EB6404"/>
    <w:rsid w:val="00EC7EBF"/>
    <w:rsid w:val="00ED2DF4"/>
    <w:rsid w:val="00ED61B2"/>
    <w:rsid w:val="00EE0422"/>
    <w:rsid w:val="00F004DD"/>
    <w:rsid w:val="00F03828"/>
    <w:rsid w:val="00F10CE8"/>
    <w:rsid w:val="00F16974"/>
    <w:rsid w:val="00F268BD"/>
    <w:rsid w:val="00F27D00"/>
    <w:rsid w:val="00F364D0"/>
    <w:rsid w:val="00F5309E"/>
    <w:rsid w:val="00F64A83"/>
    <w:rsid w:val="00F91CDA"/>
    <w:rsid w:val="00F9427E"/>
    <w:rsid w:val="00FB5E04"/>
    <w:rsid w:val="00FC431D"/>
    <w:rsid w:val="00FD69DD"/>
    <w:rsid w:val="00FE78B6"/>
    <w:rsid w:val="00FF440F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2D59"/>
  <w15:docId w15:val="{800781AA-1527-4DEC-9D43-0288E71C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odytext">
    <w:name w:val="bodytext"/>
    <w:basedOn w:val="Standar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SPText">
    <w:name w:val="S&amp;P Text"/>
    <w:basedOn w:val="Standard"/>
    <w:pPr>
      <w:spacing w:after="0" w:line="320" w:lineRule="atLeast"/>
    </w:pPr>
    <w:rPr>
      <w:rFonts w:ascii="Arial" w:eastAsia="Times New Roman" w:hAnsi="Arial" w:cs="Times New Roman"/>
      <w:lang w:eastAsia="de-DE"/>
    </w:rPr>
  </w:style>
  <w:style w:type="character" w:customStyle="1" w:styleId="apple-converted-space">
    <w:name w:val="apple-converted-space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6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7918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1" w:color="B7B4B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7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3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7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2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ntag.grou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922B8EF1A894E80657D67336A53EE" ma:contentTypeVersion="33" ma:contentTypeDescription="Ein neues Dokument erstellen." ma:contentTypeScope="" ma:versionID="adde51b50ded852e5145f69aa488af4c">
  <xsd:schema xmlns:xsd="http://www.w3.org/2001/XMLSchema" xmlns:xs="http://www.w3.org/2001/XMLSchema" xmlns:p="http://schemas.microsoft.com/office/2006/metadata/properties" xmlns:ns2="91d57308-dc5e-4467-b347-57d190a23931" xmlns:ns3="ee241642-05ab-4cae-b27f-6e939210844e" targetNamespace="http://schemas.microsoft.com/office/2006/metadata/properties" ma:root="true" ma:fieldsID="a97f608ff45170aa50e42dafcc51b968" ns2:_="" ns3:_="">
    <xsd:import namespace="91d57308-dc5e-4467-b347-57d190a23931"/>
    <xsd:import namespace="ee241642-05ab-4cae-b27f-6e939210844e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d818aae2c21d4574b99d2405274df9a8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57308-dc5e-4467-b347-57d190a23931" elementFormDefault="qualified">
    <xsd:import namespace="http://schemas.microsoft.com/office/2006/documentManagement/types"/>
    <xsd:import namespace="http://schemas.microsoft.com/office/infopath/2007/PartnerControls"/>
    <xsd:element name="d818aae2c21d4574b99d2405274df9a8" ma:index="10" nillable="true" ma:taxonomy="true" ma:internalName="d818aae2c21d4574b99d2405274df9a8" ma:taxonomyFieldName="Stichw_x00f6_rter" ma:displayName="Stichwörter" ma:readOnly="false" ma:default="" ma:fieldId="{d818aae2-c21d-4574-b99d-2405274df9a8}" ma:sspId="8ba7fe6f-f988-48cc-a7e3-0c6ac86ff94e" ma:termSetId="ef3de2fc-ee01-45c0-9dae-30c2c979b0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8ba7fe6f-f988-48cc-a7e3-0c6ac86ff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41642-05ab-4cae-b27f-6e939210844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d988f071-d15f-46a0-b880-7386fc65042c}" ma:internalName="TaxCatchAll" ma:readOnly="false" ma:showField="CatchAllData" ma:web="ee241642-05ab-4cae-b27f-6e9392108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d988f071-d15f-46a0-b880-7386fc65042c}" ma:internalName="TaxCatchAllLabel" ma:readOnly="false" ma:showField="CatchAllDataLabel" ma:web="ee241642-05ab-4cae-b27f-6e9392108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1d57308-dc5e-4467-b347-57d190a23931" xsi:nil="true"/>
    <TaxCatchAll xmlns="ee241642-05ab-4cae-b27f-6e939210844e" xsi:nil="true"/>
    <lcf76f155ced4ddcb4097134ff3c332f xmlns="91d57308-dc5e-4467-b347-57d190a23931">
      <Terms xmlns="http://schemas.microsoft.com/office/infopath/2007/PartnerControls"/>
    </lcf76f155ced4ddcb4097134ff3c332f>
    <TaxCatchAllLabel xmlns="ee241642-05ab-4cae-b27f-6e939210844e" xsi:nil="true"/>
    <d818aae2c21d4574b99d2405274df9a8 xmlns="91d57308-dc5e-4467-b347-57d190a23931">
      <Terms xmlns="http://schemas.microsoft.com/office/infopath/2007/PartnerControls"/>
    </d818aae2c21d4574b99d2405274df9a8>
  </documentManagement>
</p:properties>
</file>

<file path=customXml/itemProps1.xml><?xml version="1.0" encoding="utf-8"?>
<ds:datastoreItem xmlns:ds="http://schemas.openxmlformats.org/officeDocument/2006/customXml" ds:itemID="{B790D6E5-A090-4B79-A54E-199D5864A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4D1D4-CB09-4710-8729-3D8D13CB7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57308-dc5e-4467-b347-57d190a23931"/>
    <ds:schemaRef ds:uri="ee241642-05ab-4cae-b27f-6e9392108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3F6CE-0C3E-4D2E-99E4-F145434D5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2CE36E-881D-445E-801E-A05ED382A2EE}">
  <ds:schemaRefs>
    <ds:schemaRef ds:uri="http://schemas.microsoft.com/office/2006/metadata/properties"/>
    <ds:schemaRef ds:uri="http://schemas.microsoft.com/office/infopath/2007/PartnerControls"/>
    <ds:schemaRef ds:uri="91d57308-dc5e-4467-b347-57d190a23931"/>
    <ds:schemaRef ds:uri="ee241642-05ab-4cae-b27f-6e939210844e"/>
  </ds:schemaRefs>
</ds:datastoreItem>
</file>

<file path=docMetadata/LabelInfo.xml><?xml version="1.0" encoding="utf-8"?>
<clbl:labelList xmlns:clbl="http://schemas.microsoft.com/office/2020/mipLabelMetadata">
  <clbl:label id="{f4080bcf-ad2a-4aee-a5da-c62e1a7c3ac6}" enabled="0" method="" siteId="{f4080bcf-ad2a-4aee-a5da-c62e1a7c3a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Sonntag Partner</Company>
  <LinksUpToDate>false</LinksUpToDate>
  <CharactersWithSpaces>3110</CharactersWithSpaces>
  <SharedDoc>false</SharedDoc>
  <HLinks>
    <vt:vector size="6" baseType="variant">
      <vt:variant>
        <vt:i4>6094873</vt:i4>
      </vt:variant>
      <vt:variant>
        <vt:i4>0</vt:i4>
      </vt:variant>
      <vt:variant>
        <vt:i4>0</vt:i4>
      </vt:variant>
      <vt:variant>
        <vt:i4>5</vt:i4>
      </vt:variant>
      <vt:variant>
        <vt:lpwstr>http://www.sonntag.group/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Thiede Sabine</dc:creator>
  <cp:keywords/>
  <cp:lastModifiedBy>Sebastian Baars | SONNTAG IT Solutions</cp:lastModifiedBy>
  <cp:revision>3</cp:revision>
  <cp:lastPrinted>2025-01-30T16:06:00Z</cp:lastPrinted>
  <dcterms:created xsi:type="dcterms:W3CDTF">2026-03-20T10:29:00Z</dcterms:created>
  <dcterms:modified xsi:type="dcterms:W3CDTF">2026-03-20T10:29:00Z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0x010100273922B8EF1A894E80657D67336A53EE</vt:lpwstr>
  </property>
  <property fmtid="{D5CDD505-2E9C-101B-9397-08002B2CF9AE}" pid="3" name="Stichw_x00f6_rter">
    <vt:lpwstr/>
  </property>
  <property fmtid="{D5CDD505-2E9C-101B-9397-08002B2CF9AE}" pid="4" name="Stichwörter">
    <vt:lpwstr/>
  </property>
  <property fmtid="{D5CDD505-2E9C-101B-9397-08002B2CF9AE}" pid="5" name="MediaServiceImageTags">
    <vt:lpwstr/>
  </property>
</Properties>
</file>